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57" w:rsidRDefault="00875E57" w:rsidP="00875E57">
      <w:pPr>
        <w:rPr>
          <w:rFonts w:ascii="仿宋_GB2312" w:eastAsia="仿宋_GB2312"/>
          <w:sz w:val="32"/>
          <w:szCs w:val="32"/>
        </w:rPr>
      </w:pPr>
      <w:r>
        <w:rPr>
          <w:rFonts w:ascii="仿宋_GB2312" w:eastAsia="仿宋_GB2312" w:hint="eastAsia"/>
          <w:sz w:val="32"/>
          <w:szCs w:val="32"/>
        </w:rPr>
        <w:t>附件1：</w:t>
      </w:r>
    </w:p>
    <w:p w:rsidR="00875E57" w:rsidRPr="00D945CA" w:rsidRDefault="00875E57" w:rsidP="00875E57">
      <w:pPr>
        <w:spacing w:line="700" w:lineRule="exact"/>
        <w:ind w:firstLineChars="200" w:firstLine="880"/>
        <w:jc w:val="center"/>
        <w:rPr>
          <w:rFonts w:ascii="方正小标宋简体" w:eastAsia="方正小标宋简体" w:hAnsi="方正小标宋简体" w:cs="方正小标宋简体"/>
          <w:sz w:val="44"/>
          <w:szCs w:val="44"/>
        </w:rPr>
      </w:pPr>
      <w:r w:rsidRPr="00D945CA">
        <w:rPr>
          <w:rFonts w:ascii="方正小标宋简体" w:eastAsia="方正小标宋简体" w:hAnsi="方正小标宋简体" w:cs="方正小标宋简体" w:hint="eastAsia"/>
          <w:sz w:val="44"/>
          <w:szCs w:val="44"/>
        </w:rPr>
        <w:t>天津外国语大学</w:t>
      </w:r>
    </w:p>
    <w:p w:rsidR="00875E57" w:rsidRDefault="00875E57" w:rsidP="00875E57">
      <w:pPr>
        <w:spacing w:line="700" w:lineRule="exact"/>
        <w:ind w:firstLineChars="200" w:firstLine="880"/>
        <w:jc w:val="center"/>
        <w:rPr>
          <w:rFonts w:ascii="方正小标宋_GBK" w:eastAsia="方正小标宋_GBK" w:hAnsi="方正小标宋简体" w:cs="方正小标宋简体"/>
          <w:sz w:val="44"/>
          <w:szCs w:val="44"/>
        </w:rPr>
      </w:pPr>
      <w:r w:rsidRPr="00D945CA">
        <w:rPr>
          <w:rFonts w:ascii="方正小标宋简体" w:eastAsia="方正小标宋简体" w:hAnsi="方正小标宋简体" w:cs="方正小标宋简体" w:hint="eastAsia"/>
          <w:sz w:val="44"/>
          <w:szCs w:val="44"/>
        </w:rPr>
        <w:t>采购代理机构遴选申请书模板</w:t>
      </w:r>
    </w:p>
    <w:p w:rsidR="00875E57" w:rsidRDefault="00875E57" w:rsidP="00875E57">
      <w:pPr>
        <w:spacing w:line="360" w:lineRule="auto"/>
        <w:ind w:firstLineChars="200" w:firstLine="643"/>
        <w:rPr>
          <w:rFonts w:ascii="仿宋_GB2312" w:eastAsia="仿宋_GB2312" w:hAnsi="宋体"/>
          <w:b/>
          <w:sz w:val="32"/>
          <w:szCs w:val="32"/>
        </w:rPr>
      </w:pP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申请书内容包括但不限于以下内容：</w:t>
      </w: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一、经营证明材料</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（一）采购代理机构的开户名称、开户银行、账号、电话、传真、网站、E-mail联系方式；</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（二）有效的工商营业执照副本、税务登记证、企业组织机构代码证、银行开户许可证的复印件（加载“统一社会信用代码”的营业执照无需提供税务登记证、企业组织机构代码证复印件）；中小企业须提供 《中小企业声明函》；中小微企业相关政策；</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（三）采购代理机构的法定代表人或负责人的身份证复印件并加盖公章；</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（四）采购代理机构法定代表人或负责人签字并加盖公章委托代理人的授权书原件，并附委托代理人的身份证复印件；</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（五）采购代理机构的基本情况（经营规模、经营状况及行业优势）简介。</w:t>
      </w: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二、业绩</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提供2018年至今，已成功完成的同类采购项目业绩20</w:t>
      </w:r>
      <w:r>
        <w:rPr>
          <w:rFonts w:ascii="仿宋_GB2312" w:eastAsia="仿宋_GB2312" w:hAnsi="宋体" w:hint="eastAsia"/>
          <w:sz w:val="32"/>
          <w:szCs w:val="32"/>
        </w:rPr>
        <w:lastRenderedPageBreak/>
        <w:t>个及以上，单个采购项目金额不低于200万元。</w:t>
      </w: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三、采购代理服务方案</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参与遴选的采购代理机构应为学校制定完善的采购代理服务方案，主要包括：采购项目采购时间节点保证措施，采购服务工作质量保证措施，采购自律保证措施，采购组织协调保证措施，采购风险预防措施，采购档案整理措施，质疑投诉处理措施等。</w:t>
      </w:r>
    </w:p>
    <w:p w:rsidR="00875E57" w:rsidRDefault="00875E57" w:rsidP="00875E57">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四、综合实力证明材料</w:t>
      </w:r>
    </w:p>
    <w:p w:rsidR="00875E57" w:rsidRDefault="00875E57" w:rsidP="00875E57">
      <w:pPr>
        <w:spacing w:line="360" w:lineRule="auto"/>
        <w:ind w:firstLineChars="200" w:firstLine="640"/>
        <w:rPr>
          <w:rFonts w:ascii="宋体" w:eastAsia="仿宋_GB2312" w:hAnsi="宋体"/>
          <w:color w:val="FF0000"/>
          <w:sz w:val="32"/>
          <w:szCs w:val="32"/>
        </w:rPr>
      </w:pPr>
      <w:r>
        <w:rPr>
          <w:rFonts w:ascii="仿宋_GB2312" w:eastAsia="仿宋_GB2312" w:hAnsi="宋体" w:hint="eastAsia"/>
          <w:sz w:val="32"/>
          <w:szCs w:val="32"/>
        </w:rPr>
        <w:t>包括：所处地理位置的交通、环境状况，场地环境（办公环境及开标、评标室数量，电子评标室数量，评标室环境配备等，提供数据说明及相关照片资料），组织构架，正式员工（数量、职称、从业年限、业务能力等），获奖证书列表及复印件等。</w:t>
      </w: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五、采购代理费报价</w:t>
      </w:r>
    </w:p>
    <w:p w:rsidR="00875E57" w:rsidRDefault="00875E57" w:rsidP="00875E5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即采购代理费优惠条件，代理费原则上由中标、成交供应商支付，但须在国家或地方标准的基础上，给与一定的优惠折扣，折扣率不低于20%。</w:t>
      </w:r>
    </w:p>
    <w:p w:rsidR="00875E57" w:rsidRDefault="00875E57" w:rsidP="00875E57">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六、可提供的其他证明材料</w:t>
      </w:r>
    </w:p>
    <w:p w:rsidR="009D354C" w:rsidRDefault="009D354C" w:rsidP="00875E57">
      <w:pPr>
        <w:spacing w:line="600" w:lineRule="exact"/>
        <w:ind w:firstLineChars="200" w:firstLine="643"/>
        <w:rPr>
          <w:rFonts w:ascii="仿宋_GB2312" w:eastAsia="仿宋_GB2312" w:hAnsi="宋体"/>
          <w:b/>
          <w:sz w:val="32"/>
          <w:szCs w:val="32"/>
        </w:rPr>
      </w:pPr>
    </w:p>
    <w:p w:rsidR="009D354C" w:rsidRDefault="009D354C" w:rsidP="00875E57">
      <w:pPr>
        <w:spacing w:line="600" w:lineRule="exact"/>
        <w:ind w:firstLineChars="200" w:firstLine="643"/>
        <w:rPr>
          <w:rFonts w:ascii="仿宋_GB2312" w:eastAsia="仿宋_GB2312" w:hAnsi="宋体" w:hint="eastAsia"/>
          <w:b/>
          <w:sz w:val="32"/>
          <w:szCs w:val="32"/>
        </w:rPr>
      </w:pPr>
      <w:r w:rsidRPr="00F3710D">
        <w:rPr>
          <w:rFonts w:ascii="仿宋_GB2312" w:eastAsia="仿宋_GB2312" w:hAnsi="宋体" w:hint="eastAsia"/>
          <w:b/>
          <w:sz w:val="32"/>
          <w:szCs w:val="32"/>
        </w:rPr>
        <w:t>特别说明：请在附件1——</w:t>
      </w:r>
      <w:r>
        <w:rPr>
          <w:rFonts w:ascii="仿宋_GB2312" w:eastAsia="仿宋_GB2312" w:hAnsi="宋体" w:hint="eastAsia"/>
          <w:b/>
          <w:sz w:val="32"/>
          <w:szCs w:val="32"/>
        </w:rPr>
        <w:t>纸质版</w:t>
      </w:r>
      <w:r w:rsidRPr="00F3710D">
        <w:rPr>
          <w:rFonts w:ascii="仿宋_GB2312" w:eastAsia="仿宋_GB2312" w:hAnsi="宋体" w:hint="eastAsia"/>
          <w:b/>
          <w:sz w:val="32"/>
          <w:szCs w:val="32"/>
        </w:rPr>
        <w:t>1正本4副本每本封面右上角注明正本或副本字样</w:t>
      </w:r>
      <w:bookmarkStart w:id="0" w:name="_GoBack"/>
      <w:bookmarkEnd w:id="0"/>
    </w:p>
    <w:p w:rsidR="00241BEC" w:rsidRDefault="009D354C" w:rsidP="00875E57">
      <w:r>
        <w:rPr>
          <w:rFonts w:hint="eastAsia"/>
        </w:rPr>
        <w:t xml:space="preserve"> </w:t>
      </w:r>
    </w:p>
    <w:sectPr w:rsidR="00241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36" w:rsidRDefault="00966736" w:rsidP="00875E57">
      <w:r>
        <w:separator/>
      </w:r>
    </w:p>
  </w:endnote>
  <w:endnote w:type="continuationSeparator" w:id="0">
    <w:p w:rsidR="00966736" w:rsidRDefault="00966736" w:rsidP="0087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36" w:rsidRDefault="00966736" w:rsidP="00875E57">
      <w:r>
        <w:separator/>
      </w:r>
    </w:p>
  </w:footnote>
  <w:footnote w:type="continuationSeparator" w:id="0">
    <w:p w:rsidR="00966736" w:rsidRDefault="00966736" w:rsidP="0087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05"/>
    <w:rsid w:val="00025805"/>
    <w:rsid w:val="000B484A"/>
    <w:rsid w:val="005122BF"/>
    <w:rsid w:val="00875E57"/>
    <w:rsid w:val="00966736"/>
    <w:rsid w:val="009D354C"/>
    <w:rsid w:val="00A56C8B"/>
    <w:rsid w:val="00A86E44"/>
    <w:rsid w:val="00D945CA"/>
    <w:rsid w:val="00FF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04DB2-F08A-4971-8CA6-41DF94CA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E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5E57"/>
    <w:rPr>
      <w:sz w:val="18"/>
      <w:szCs w:val="18"/>
    </w:rPr>
  </w:style>
  <w:style w:type="paragraph" w:styleId="a4">
    <w:name w:val="footer"/>
    <w:basedOn w:val="a"/>
    <w:link w:val="Char0"/>
    <w:uiPriority w:val="99"/>
    <w:unhideWhenUsed/>
    <w:rsid w:val="00875E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5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Words>
  <Characters>645</Characters>
  <Application>Microsoft Office Word</Application>
  <DocSecurity>0</DocSecurity>
  <Lines>5</Lines>
  <Paragraphs>1</Paragraphs>
  <ScaleCrop>false</ScaleCrop>
  <Company>y</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2020-12-04T10:49:00Z</dcterms:created>
  <dcterms:modified xsi:type="dcterms:W3CDTF">2020-12-04T11:30:00Z</dcterms:modified>
</cp:coreProperties>
</file>